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E" w:rsidRDefault="00797FCE" w:rsidP="00797FCE">
      <w:pPr>
        <w:ind w:right="4252"/>
        <w:rPr>
          <w:sz w:val="16"/>
          <w:szCs w:val="16"/>
        </w:rPr>
      </w:pPr>
    </w:p>
    <w:p w:rsidR="00797FCE" w:rsidRDefault="00797FCE" w:rsidP="00797FCE">
      <w:pPr>
        <w:ind w:right="4252"/>
        <w:rPr>
          <w:sz w:val="16"/>
          <w:szCs w:val="16"/>
        </w:rPr>
      </w:pPr>
    </w:p>
    <w:tbl>
      <w:tblPr>
        <w:tblStyle w:val="a3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797FCE" w:rsidRPr="00E81136" w:rsidTr="00516D0F">
        <w:tc>
          <w:tcPr>
            <w:tcW w:w="4395" w:type="dxa"/>
          </w:tcPr>
          <w:p w:rsidR="00797FCE" w:rsidRPr="00E81136" w:rsidRDefault="00797FCE" w:rsidP="00B4586E">
            <w:pPr>
              <w:ind w:firstLine="34"/>
              <w:rPr>
                <w:b/>
              </w:rPr>
            </w:pPr>
          </w:p>
        </w:tc>
        <w:tc>
          <w:tcPr>
            <w:tcW w:w="4961" w:type="dxa"/>
          </w:tcPr>
          <w:p w:rsidR="00797FCE" w:rsidRPr="00E81136" w:rsidRDefault="00797FCE" w:rsidP="00595E15">
            <w:pPr>
              <w:shd w:val="clear" w:color="auto" w:fill="FFFFFF"/>
              <w:jc w:val="right"/>
            </w:pPr>
          </w:p>
        </w:tc>
      </w:tr>
      <w:tr w:rsidR="00595E15" w:rsidRPr="00E81136" w:rsidTr="00516D0F">
        <w:tc>
          <w:tcPr>
            <w:tcW w:w="4395" w:type="dxa"/>
          </w:tcPr>
          <w:p w:rsidR="00595E15" w:rsidRDefault="00595E15" w:rsidP="00B4586E">
            <w:pPr>
              <w:ind w:firstLine="34"/>
              <w:rPr>
                <w:b/>
              </w:rPr>
            </w:pPr>
          </w:p>
        </w:tc>
        <w:tc>
          <w:tcPr>
            <w:tcW w:w="4961" w:type="dxa"/>
          </w:tcPr>
          <w:p w:rsidR="00595E15" w:rsidRDefault="00595E15" w:rsidP="00595E15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</w:tc>
      </w:tr>
    </w:tbl>
    <w:p w:rsidR="00FC11C3" w:rsidRDefault="00FC11C3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2570B5" w:rsidRDefault="002570B5" w:rsidP="00FC11C3">
      <w:pPr>
        <w:autoSpaceDN w:val="0"/>
        <w:jc w:val="center"/>
        <w:rPr>
          <w:b/>
          <w:bCs/>
          <w:sz w:val="32"/>
          <w:szCs w:val="32"/>
        </w:rPr>
      </w:pPr>
    </w:p>
    <w:p w:rsidR="00FC11C3" w:rsidRDefault="00FC11C3" w:rsidP="00FC11C3">
      <w:pPr>
        <w:autoSpaceDN w:val="0"/>
        <w:jc w:val="center"/>
        <w:rPr>
          <w:b/>
          <w:bCs/>
          <w:sz w:val="32"/>
          <w:szCs w:val="32"/>
        </w:rPr>
      </w:pPr>
    </w:p>
    <w:p w:rsidR="00FC11C3" w:rsidRPr="00053240" w:rsidRDefault="00FC11C3" w:rsidP="00FC11C3">
      <w:pPr>
        <w:autoSpaceDN w:val="0"/>
        <w:jc w:val="center"/>
        <w:rPr>
          <w:b/>
          <w:bCs/>
          <w:sz w:val="32"/>
          <w:szCs w:val="32"/>
        </w:rPr>
      </w:pPr>
      <w:r w:rsidRPr="00053240">
        <w:rPr>
          <w:b/>
          <w:bCs/>
          <w:sz w:val="32"/>
          <w:szCs w:val="32"/>
        </w:rPr>
        <w:t>УЧЕБНЫЙ ПЛАН</w:t>
      </w:r>
    </w:p>
    <w:p w:rsidR="00FC11C3" w:rsidRPr="00053240" w:rsidRDefault="00FC11C3" w:rsidP="00FC11C3">
      <w:pPr>
        <w:autoSpaceDN w:val="0"/>
        <w:jc w:val="center"/>
        <w:rPr>
          <w:sz w:val="28"/>
          <w:szCs w:val="28"/>
        </w:rPr>
      </w:pPr>
      <w:r w:rsidRPr="00053240">
        <w:rPr>
          <w:sz w:val="28"/>
          <w:szCs w:val="28"/>
        </w:rPr>
        <w:t>программы   повышения квалификации</w:t>
      </w:r>
    </w:p>
    <w:p w:rsidR="00FC11C3" w:rsidRPr="00053240" w:rsidRDefault="00FC11C3" w:rsidP="00FC11C3">
      <w:pPr>
        <w:jc w:val="center"/>
        <w:rPr>
          <w:b/>
          <w:bCs/>
          <w:sz w:val="28"/>
          <w:szCs w:val="28"/>
        </w:rPr>
      </w:pPr>
      <w:r w:rsidRPr="00053240">
        <w:rPr>
          <w:b/>
          <w:bCs/>
          <w:sz w:val="28"/>
          <w:szCs w:val="28"/>
        </w:rPr>
        <w:t xml:space="preserve">«Административно-хозяйственная деятельность </w:t>
      </w:r>
    </w:p>
    <w:p w:rsidR="00FC11C3" w:rsidRPr="00053240" w:rsidRDefault="00FC11C3" w:rsidP="00FC11C3">
      <w:pPr>
        <w:jc w:val="center"/>
        <w:rPr>
          <w:sz w:val="28"/>
          <w:szCs w:val="28"/>
          <w:u w:val="single"/>
        </w:rPr>
      </w:pPr>
      <w:r w:rsidRPr="00053240">
        <w:rPr>
          <w:b/>
          <w:bCs/>
          <w:sz w:val="28"/>
          <w:szCs w:val="28"/>
          <w:u w:val="single"/>
        </w:rPr>
        <w:t>в сфере управления объектами недвижимости»</w:t>
      </w:r>
    </w:p>
    <w:p w:rsidR="00FC11C3" w:rsidRDefault="00FC11C3" w:rsidP="00FC11C3">
      <w:pPr>
        <w:autoSpaceDN w:val="0"/>
        <w:jc w:val="center"/>
      </w:pPr>
      <w:r w:rsidRPr="00053240">
        <w:t>(наименование дополнительной профессиональной программы)</w:t>
      </w:r>
    </w:p>
    <w:p w:rsidR="00FC11C3" w:rsidRPr="00053240" w:rsidRDefault="00FC11C3" w:rsidP="00FC11C3">
      <w:pPr>
        <w:autoSpaceDN w:val="0"/>
        <w:jc w:val="center"/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2"/>
        <w:gridCol w:w="1990"/>
        <w:gridCol w:w="1618"/>
        <w:gridCol w:w="852"/>
        <w:gridCol w:w="995"/>
        <w:gridCol w:w="654"/>
        <w:gridCol w:w="938"/>
        <w:gridCol w:w="950"/>
        <w:gridCol w:w="1498"/>
      </w:tblGrid>
      <w:tr w:rsidR="00FC11C3" w:rsidRPr="00053240" w:rsidTr="00B4586E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t>Цель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11C3" w:rsidRPr="00053240" w:rsidRDefault="00FC11C3" w:rsidP="00B4586E">
            <w:pPr>
              <w:kinsoku w:val="0"/>
              <w:overflowPunct w:val="0"/>
              <w:jc w:val="both"/>
              <w:textAlignment w:val="baseline"/>
            </w:pPr>
            <w:r>
              <w:rPr>
                <w:rFonts w:eastAsia="Petersburg-Regular"/>
              </w:rPr>
              <w:t xml:space="preserve">обновление знаний </w:t>
            </w:r>
            <w:r w:rsidRPr="00053240">
              <w:rPr>
                <w:rFonts w:eastAsia="Petersburg-Regular"/>
              </w:rPr>
              <w:t>слушател</w:t>
            </w:r>
            <w:r>
              <w:rPr>
                <w:rFonts w:eastAsia="Petersburg-Regular"/>
              </w:rPr>
              <w:t xml:space="preserve">ями и овладение ими </w:t>
            </w:r>
            <w:r w:rsidRPr="00053240">
              <w:rPr>
                <w:rFonts w:eastAsia="Petersburg-Regular"/>
              </w:rPr>
              <w:t xml:space="preserve">современными методами </w:t>
            </w:r>
            <w:r>
              <w:rPr>
                <w:rFonts w:eastAsia="Petersburg-Regular"/>
              </w:rPr>
              <w:t>а</w:t>
            </w:r>
            <w:r w:rsidRPr="00053240">
              <w:rPr>
                <w:rFonts w:eastAsia="Petersburg-Regular"/>
              </w:rPr>
              <w:t>дминистративно-хозяйственной деятельности в сфере управления объектами недвижимости по следующим направлениям: п</w:t>
            </w:r>
            <w:r w:rsidRPr="00053240">
              <w:rPr>
                <w:rFonts w:eastAsia="+mn-ea"/>
                <w:bCs/>
                <w:color w:val="000000"/>
                <w:kern w:val="24"/>
              </w:rPr>
              <w:t>одбор объектов недвижимости и аренда помещений в целях размещения организации и ведения её хозяйственной деятельности; о</w:t>
            </w:r>
            <w:r w:rsidRPr="00053240">
              <w:rPr>
                <w:rFonts w:eastAsia="Calibri"/>
                <w:lang w:eastAsia="en-US"/>
              </w:rPr>
              <w:t>тделка офиса; организация, проведение и приёмка ремонтно-строительных и монтажных работ; управление офисным пространством; техническое и сервисное обслуживание офисных пространств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 w:rsidRPr="00053240">
              <w:rPr>
                <w:rFonts w:eastAsia="Petersburg-Regular"/>
              </w:rPr>
              <w:t xml:space="preserve"> формирова</w:t>
            </w:r>
            <w:r>
              <w:rPr>
                <w:rFonts w:eastAsia="Petersburg-Regular"/>
              </w:rPr>
              <w:t xml:space="preserve">ние у них профессиональных компетенций, направленных на  практическом </w:t>
            </w:r>
            <w:r w:rsidRPr="00053240">
              <w:rPr>
                <w:rFonts w:eastAsia="Petersburg-Regular"/>
              </w:rPr>
              <w:t>примен</w:t>
            </w:r>
            <w:r>
              <w:rPr>
                <w:rFonts w:eastAsia="Petersburg-Regular"/>
              </w:rPr>
              <w:t xml:space="preserve">ении </w:t>
            </w:r>
            <w:r w:rsidRPr="00053240">
              <w:rPr>
                <w:rFonts w:eastAsia="Petersburg-Regular"/>
              </w:rPr>
              <w:t>современны</w:t>
            </w:r>
            <w:r>
              <w:rPr>
                <w:rFonts w:eastAsia="Petersburg-Regular"/>
              </w:rPr>
              <w:t>х</w:t>
            </w:r>
            <w:r w:rsidRPr="00053240">
              <w:rPr>
                <w:rFonts w:eastAsia="Petersburg-Regular"/>
              </w:rPr>
              <w:t xml:space="preserve"> модел</w:t>
            </w:r>
            <w:r>
              <w:rPr>
                <w:rFonts w:eastAsia="Petersburg-Regular"/>
              </w:rPr>
              <w:t>ей</w:t>
            </w:r>
            <w:r w:rsidRPr="00053240">
              <w:rPr>
                <w:rFonts w:eastAsia="Petersburg-Regular"/>
              </w:rPr>
              <w:t xml:space="preserve"> и метод</w:t>
            </w:r>
            <w:r>
              <w:rPr>
                <w:rFonts w:eastAsia="Petersburg-Regular"/>
              </w:rPr>
              <w:t>ов</w:t>
            </w:r>
            <w:r w:rsidRPr="00053240">
              <w:rPr>
                <w:rFonts w:eastAsia="Petersburg-Regular"/>
              </w:rPr>
              <w:t xml:space="preserve"> административно-хозяйственной деятельности </w:t>
            </w:r>
            <w:r>
              <w:rPr>
                <w:rFonts w:eastAsia="Petersburg-Regular"/>
              </w:rPr>
              <w:t>в области управления объектами недвижимости</w:t>
            </w:r>
          </w:p>
        </w:tc>
      </w:tr>
      <w:tr w:rsidR="00FC11C3" w:rsidRPr="00053240" w:rsidTr="00B4586E">
        <w:trPr>
          <w:trHeight w:val="41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spacing w:line="240" w:lineRule="exact"/>
            </w:pPr>
            <w:r w:rsidRPr="00053240">
              <w:t>Профессиональные компетенции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Default="00FC11C3" w:rsidP="00B4586E">
            <w:pPr>
              <w:jc w:val="both"/>
            </w:pPr>
            <w:r>
              <w:t>Способность и готовность:</w:t>
            </w:r>
          </w:p>
          <w:p w:rsidR="00FC11C3" w:rsidRDefault="00FC11C3" w:rsidP="00FC11C3">
            <w:pPr>
              <w:numPr>
                <w:ilvl w:val="0"/>
                <w:numId w:val="5"/>
              </w:numPr>
              <w:tabs>
                <w:tab w:val="left" w:pos="309"/>
              </w:tabs>
              <w:ind w:left="26" w:firstLine="567"/>
              <w:jc w:val="both"/>
            </w:pPr>
            <w:proofErr w:type="gramStart"/>
            <w:r>
              <w:t xml:space="preserve">Применять </w:t>
            </w:r>
            <w:r w:rsidRPr="00C07F42">
              <w:t>законы и нормативные акты, регламентирующие и регулирующие сделки с арендой недвижимости;</w:t>
            </w:r>
            <w:r w:rsidRPr="00305DFD">
              <w:t xml:space="preserve"> осуществлять планирование и реализацию всех этапов проекта по подбору и аренде помещения; определять объём необходимых потребностей в материально-технических, финансовых и иных ресурсах в целях реализации проекта по подбору и аренде объектов недвижимости; проводить осмотры и владеть методами подбора и оценки объектов коммерческой и жилой недвижимости;</w:t>
            </w:r>
            <w:proofErr w:type="gramEnd"/>
            <w:r w:rsidRPr="00305DFD">
              <w:t xml:space="preserve"> </w:t>
            </w:r>
            <w:proofErr w:type="gramStart"/>
            <w:r w:rsidRPr="00305DFD">
              <w:t>составлять и оформлять</w:t>
            </w:r>
            <w:proofErr w:type="gramEnd"/>
            <w:r w:rsidRPr="00305DFD">
              <w:t xml:space="preserve"> договоры аренды (субаренды);</w:t>
            </w:r>
            <w:r>
              <w:t xml:space="preserve"> </w:t>
            </w:r>
            <w:r w:rsidRPr="00305DFD">
              <w:t>проводить анализ  эффективности использования арендованных помещений</w:t>
            </w:r>
            <w:r>
              <w:t>.</w:t>
            </w:r>
          </w:p>
          <w:p w:rsidR="00FC11C3" w:rsidRDefault="00FC11C3" w:rsidP="00FC11C3">
            <w:pPr>
              <w:numPr>
                <w:ilvl w:val="0"/>
                <w:numId w:val="5"/>
              </w:numPr>
              <w:tabs>
                <w:tab w:val="left" w:pos="628"/>
                <w:tab w:val="left" w:pos="877"/>
              </w:tabs>
              <w:ind w:left="0" w:firstLine="567"/>
              <w:jc w:val="both"/>
            </w:pPr>
            <w:r>
              <w:t>О</w:t>
            </w:r>
            <w:r w:rsidRPr="00305DFD">
              <w:t>существлять планирование и реализацию всех этапов проекта по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ремонту объектов недвижимости;</w:t>
            </w:r>
            <w:r>
              <w:t xml:space="preserve"> </w:t>
            </w:r>
            <w:proofErr w:type="gramStart"/>
            <w:r w:rsidRPr="00305DFD">
              <w:t>обобщать и систематизировать</w:t>
            </w:r>
            <w:proofErr w:type="gramEnd"/>
            <w:r w:rsidRPr="00305DFD">
              <w:t xml:space="preserve"> информацию, на её основании находить наиболее эффективные решения для реализации поставленных задач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по ремонту объектов недвижимости; оценивать качество выполненных работ по ремонту, эксплуатации и обслуживанию объектов недвижимости;</w:t>
            </w:r>
            <w:r>
              <w:t xml:space="preserve"> </w:t>
            </w:r>
            <w:proofErr w:type="gramStart"/>
            <w:r w:rsidRPr="00305DFD">
              <w:t>проводить анализ, определять эффективность и качество управления в процессе организации, проведении и приемке ремонтно-строительных, монтажных работ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 xml:space="preserve">и работ по отделке офиса; разрабатывать подходы, включая нестандартные, к выполнению трудовых заданий посредством использования специальных знаний и </w:t>
            </w:r>
            <w:r w:rsidRPr="00305DFD">
              <w:lastRenderedPageBreak/>
              <w:t>экспертных источников информации по организации, проведении ремонтно-строительных, монтажных работ</w:t>
            </w:r>
            <w:r w:rsidRPr="00305DFD">
              <w:rPr>
                <w:sz w:val="20"/>
                <w:szCs w:val="20"/>
              </w:rPr>
              <w:t xml:space="preserve"> </w:t>
            </w:r>
            <w:r w:rsidRPr="00305DFD">
              <w:t>и работ по отделке офиса;</w:t>
            </w:r>
            <w:r>
              <w:t xml:space="preserve"> </w:t>
            </w:r>
            <w:r w:rsidRPr="00305DFD">
              <w:t>использовать сметную документацию на содержание и ремонт объектов недвижимости.</w:t>
            </w:r>
            <w:proofErr w:type="gramEnd"/>
          </w:p>
          <w:p w:rsidR="00FC11C3" w:rsidRPr="00305DFD" w:rsidRDefault="00FC11C3" w:rsidP="00FC11C3">
            <w:pPr>
              <w:numPr>
                <w:ilvl w:val="0"/>
                <w:numId w:val="5"/>
              </w:numPr>
              <w:tabs>
                <w:tab w:val="left" w:pos="628"/>
                <w:tab w:val="left" w:pos="832"/>
                <w:tab w:val="left" w:pos="1160"/>
              </w:tabs>
              <w:ind w:left="26" w:firstLine="541"/>
              <w:jc w:val="both"/>
              <w:rPr>
                <w:bCs/>
              </w:rPr>
            </w:pPr>
            <w:r>
              <w:t>П</w:t>
            </w:r>
            <w:r w:rsidRPr="00305DFD">
              <w:t>ланировать рабочее пространство с учётом санитарных, противопожарных и иных правил и норм, обеспечивающих безопасные и благоприятные условия работы;</w:t>
            </w:r>
            <w:r>
              <w:t xml:space="preserve"> </w:t>
            </w:r>
            <w:r w:rsidRPr="00305DFD">
              <w:rPr>
                <w:bCs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организации;</w:t>
            </w:r>
            <w:r>
              <w:rPr>
                <w:bCs/>
              </w:rPr>
              <w:t xml:space="preserve"> </w:t>
            </w:r>
            <w:r w:rsidRPr="00305DFD">
              <w:rPr>
                <w:bCs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обеспечения;</w:t>
            </w:r>
          </w:p>
          <w:p w:rsidR="00FC11C3" w:rsidRPr="00305DFD" w:rsidRDefault="00FC11C3" w:rsidP="00B4586E">
            <w:pPr>
              <w:tabs>
                <w:tab w:val="left" w:pos="628"/>
                <w:tab w:val="left" w:pos="832"/>
                <w:tab w:val="left" w:pos="1160"/>
              </w:tabs>
              <w:ind w:left="26"/>
              <w:jc w:val="both"/>
              <w:rPr>
                <w:bCs/>
              </w:rPr>
            </w:pPr>
            <w:r w:rsidRPr="00305DFD">
              <w:rPr>
                <w:bCs/>
              </w:rPr>
              <w:t>составлять сводные учётные и отчётные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  <w:r>
              <w:rPr>
                <w:bCs/>
              </w:rPr>
              <w:t>.</w:t>
            </w:r>
          </w:p>
          <w:p w:rsidR="00FC11C3" w:rsidRPr="00053240" w:rsidRDefault="00FC11C3" w:rsidP="00FC11C3">
            <w:pPr>
              <w:numPr>
                <w:ilvl w:val="0"/>
                <w:numId w:val="5"/>
              </w:numPr>
              <w:tabs>
                <w:tab w:val="left" w:pos="880"/>
              </w:tabs>
              <w:ind w:left="26" w:firstLine="567"/>
              <w:jc w:val="both"/>
            </w:pPr>
            <w:r>
              <w:t>О</w:t>
            </w:r>
            <w:r w:rsidRPr="0072560D">
              <w:t>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по техническому и сервисному обслуживанию помещений</w:t>
            </w:r>
            <w:r>
              <w:t>; заключать и р</w:t>
            </w:r>
            <w:r w:rsidRPr="0072560D">
              <w:t>аботать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  <w:r>
              <w:t>;</w:t>
            </w:r>
            <w:r w:rsidRPr="00DC3A65">
              <w:t xml:space="preserve"> </w:t>
            </w:r>
            <w:r>
              <w:t>о</w:t>
            </w:r>
            <w:r w:rsidRPr="00DC3A65">
              <w:t>ценивать качество выполненных работ по ремонту, эксплуатации и обслуживанию объектов недвижимости и офисных помещений организации;</w:t>
            </w:r>
            <w:r>
              <w:t xml:space="preserve"> </w:t>
            </w:r>
            <w:r w:rsidRPr="00DC3A65">
              <w:t>составлять и оценивать сводные учётные и отчётные документы в целях осуществления контроля и анализа данных о техническом и сервисном обслуживании офисных помещений организации</w:t>
            </w:r>
            <w:r>
              <w:t xml:space="preserve">. </w:t>
            </w:r>
          </w:p>
        </w:tc>
      </w:tr>
      <w:tr w:rsidR="00FC11C3" w:rsidRPr="00053240" w:rsidTr="00B4586E">
        <w:trPr>
          <w:trHeight w:val="35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lastRenderedPageBreak/>
              <w:t>Категория слушателей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both"/>
            </w:pPr>
            <w:r w:rsidRPr="00053240">
              <w:t> </w:t>
            </w:r>
            <w:r>
              <w:t>Руководители</w:t>
            </w:r>
            <w:r w:rsidRPr="00053240">
              <w:t xml:space="preserve"> и специалисты исполняющие обязанности в сфере административно-хозяйственной деятельности по </w:t>
            </w:r>
            <w:r>
              <w:t xml:space="preserve">подбору объектов недвижимости и аренде помещений; отделке офиса; организации, проведении и приемке ремонтно-строительных и монтажных работ; управлению офисным пространством, а также </w:t>
            </w:r>
            <w:r w:rsidRPr="00053240">
              <w:t xml:space="preserve">техническому и сервисному </w:t>
            </w:r>
            <w:r>
              <w:t xml:space="preserve">его </w:t>
            </w:r>
            <w:r w:rsidRPr="00053240">
              <w:t>обслуживанию</w:t>
            </w:r>
          </w:p>
        </w:tc>
      </w:tr>
      <w:tr w:rsidR="00FC11C3" w:rsidRPr="00053240" w:rsidTr="00B4586E">
        <w:trPr>
          <w:trHeight w:val="27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t>Срок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t> </w:t>
            </w:r>
            <w:r>
              <w:t>36</w:t>
            </w:r>
            <w:r w:rsidRPr="00053240">
              <w:t xml:space="preserve"> академических час</w:t>
            </w:r>
            <w:r>
              <w:t>ов</w:t>
            </w:r>
            <w:r w:rsidRPr="00053240">
              <w:t xml:space="preserve">  </w:t>
            </w:r>
          </w:p>
        </w:tc>
      </w:tr>
      <w:tr w:rsidR="00FC11C3" w:rsidRPr="00053240" w:rsidTr="00B4586E">
        <w:trPr>
          <w:trHeight w:val="263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t>Форма обучения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35563C" w:rsidP="0035563C">
            <w:pPr>
              <w:autoSpaceDN w:val="0"/>
            </w:pPr>
            <w:r>
              <w:t> Очная.</w:t>
            </w:r>
          </w:p>
        </w:tc>
      </w:tr>
      <w:tr w:rsidR="00FC11C3" w:rsidRPr="00053240" w:rsidTr="00B4586E">
        <w:trPr>
          <w:trHeight w:val="267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t>Режим занятий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t> 8 академических часов в день</w:t>
            </w:r>
            <w:r>
              <w:t xml:space="preserve"> (или по согласованию с заказчиком)</w:t>
            </w:r>
          </w:p>
        </w:tc>
      </w:tr>
      <w:tr w:rsidR="00FC11C3" w:rsidRPr="00053240" w:rsidTr="00B4586E">
        <w:trPr>
          <w:trHeight w:val="10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11C3" w:rsidRDefault="00FC11C3" w:rsidP="00B4586E">
            <w:pPr>
              <w:autoSpaceDN w:val="0"/>
              <w:rPr>
                <w:sz w:val="8"/>
                <w:szCs w:val="8"/>
              </w:rPr>
            </w:pPr>
          </w:p>
          <w:p w:rsidR="00FC11C3" w:rsidRPr="00053240" w:rsidRDefault="00FC11C3" w:rsidP="00B4586E">
            <w:pPr>
              <w:autoSpaceDN w:val="0"/>
              <w:rPr>
                <w:sz w:val="8"/>
                <w:szCs w:val="8"/>
              </w:rPr>
            </w:pPr>
          </w:p>
        </w:tc>
      </w:tr>
      <w:tr w:rsidR="00FC11C3" w:rsidRPr="00053240" w:rsidTr="00B4586E">
        <w:trPr>
          <w:trHeight w:val="402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br w:type="page"/>
              <w:t>№№ п/п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t>Наименование курса,</w:t>
            </w:r>
          </w:p>
          <w:p w:rsidR="00FC11C3" w:rsidRPr="00053240" w:rsidRDefault="00FC11C3" w:rsidP="00B4586E">
            <w:pPr>
              <w:autoSpaceDN w:val="0"/>
              <w:jc w:val="center"/>
            </w:pPr>
            <w:r w:rsidRPr="00053240">
              <w:t>дисциплины, модуля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>Всего часов трудоемкости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>В том числе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t>Форма контроля</w:t>
            </w:r>
          </w:p>
        </w:tc>
      </w:tr>
      <w:tr w:rsidR="00FC11C3" w:rsidRPr="00053240" w:rsidTr="00B4586E">
        <w:trPr>
          <w:trHeight w:val="40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t>Самостоятельная работа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</w:tr>
      <w:tr w:rsidR="00FC11C3" w:rsidRPr="00053240" w:rsidTr="00B4586E">
        <w:trPr>
          <w:trHeight w:val="40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 xml:space="preserve">Всего, часов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</w:pPr>
            <w:r w:rsidRPr="00053240">
              <w:rPr>
                <w:sz w:val="22"/>
                <w:szCs w:val="22"/>
              </w:rPr>
              <w:t>из них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</w:tr>
      <w:tr w:rsidR="00FC11C3" w:rsidRPr="00053240" w:rsidTr="00B4586E">
        <w:trPr>
          <w:cantSplit/>
          <w:trHeight w:val="1563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1C3" w:rsidRPr="00053240" w:rsidRDefault="00FC11C3" w:rsidP="00B4586E">
            <w:pPr>
              <w:autoSpaceDN w:val="0"/>
              <w:ind w:left="113" w:right="113"/>
              <w:jc w:val="center"/>
            </w:pPr>
            <w:r w:rsidRPr="00053240">
              <w:rPr>
                <w:sz w:val="22"/>
                <w:szCs w:val="22"/>
              </w:rPr>
              <w:t>Лекции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1C3" w:rsidRPr="00053240" w:rsidRDefault="00FC11C3" w:rsidP="00B4586E">
            <w:pPr>
              <w:autoSpaceDN w:val="0"/>
              <w:ind w:left="113" w:right="113"/>
              <w:jc w:val="center"/>
            </w:pPr>
            <w:r w:rsidRPr="00053240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/>
        </w:tc>
      </w:tr>
      <w:tr w:rsidR="00FC11C3" w:rsidRPr="00053240" w:rsidTr="00B4586E">
        <w:trPr>
          <w:trHeight w:val="3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3240">
              <w:rPr>
                <w:i/>
                <w:sz w:val="20"/>
                <w:szCs w:val="20"/>
              </w:rPr>
              <w:t>8</w:t>
            </w:r>
          </w:p>
        </w:tc>
      </w:tr>
      <w:tr w:rsidR="00FC11C3" w:rsidRPr="00053240" w:rsidTr="00B4586E">
        <w:trPr>
          <w:trHeight w:val="3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1.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3E7586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586">
              <w:rPr>
                <w:b/>
              </w:rPr>
              <w:t>Дисциплина 1.</w:t>
            </w:r>
          </w:p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586">
              <w:t xml:space="preserve">Подбор объектов недвижимости и аренда помещений в целях </w:t>
            </w:r>
            <w:r w:rsidRPr="003E7586">
              <w:lastRenderedPageBreak/>
              <w:t>размещения организации и ведения ее хозяйственной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3E7586" w:rsidRDefault="00FC11C3" w:rsidP="00B4586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3E7586" w:rsidRDefault="00FC11C3" w:rsidP="00B458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3E7586" w:rsidRDefault="00FC11C3" w:rsidP="00B4586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1C3" w:rsidRPr="00053240" w:rsidTr="00B4586E">
        <w:trPr>
          <w:trHeight w:val="39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9C728B" w:rsidRDefault="00FC11C3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</w:p>
        </w:tc>
      </w:tr>
      <w:tr w:rsidR="00FC11C3" w:rsidRPr="00053240" w:rsidTr="00B4586E">
        <w:trPr>
          <w:trHeight w:val="3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2.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FA4CA3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2.</w:t>
            </w:r>
          </w:p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CA3">
              <w:t>Отделка офиса. Организация, проведение и приёмка ремонтно-строительных и монтажных работ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1C3" w:rsidRPr="00053240" w:rsidTr="00B4586E">
        <w:trPr>
          <w:trHeight w:val="3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9C728B" w:rsidRDefault="00FC11C3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</w:p>
        </w:tc>
      </w:tr>
      <w:tr w:rsidR="00FC11C3" w:rsidRPr="00053240" w:rsidTr="00B4586E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3.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3.</w:t>
            </w:r>
          </w:p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t>Управление офисным пространством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1C3" w:rsidRPr="00053240" w:rsidTr="00B4586E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9C728B" w:rsidRDefault="00FC11C3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 w:rsidRPr="0074152F"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</w:p>
        </w:tc>
      </w:tr>
      <w:tr w:rsidR="00FC11C3" w:rsidRPr="00053240" w:rsidTr="00B4586E">
        <w:trPr>
          <w:trHeight w:val="4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240">
              <w:t>4.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FA4CA3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CA3">
              <w:rPr>
                <w:b/>
              </w:rPr>
              <w:t>Дисциплина 4.</w:t>
            </w:r>
          </w:p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CA3">
              <w:t>Техническое и сервисное обслуживание офисных пространств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1C3" w:rsidRPr="00053240" w:rsidTr="00B4586E">
        <w:trPr>
          <w:trHeight w:val="42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9C728B" w:rsidRDefault="00FC11C3" w:rsidP="00B4586E">
            <w:r w:rsidRPr="009C728B">
              <w:rPr>
                <w:b/>
              </w:rPr>
              <w:t xml:space="preserve">Общая трудоемкость </w:t>
            </w:r>
            <w:r>
              <w:rPr>
                <w:b/>
              </w:rPr>
              <w:t>дисциплины</w:t>
            </w:r>
            <w:r w:rsidRPr="009C728B"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4152F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9C728B" w:rsidRDefault="00FC11C3" w:rsidP="00B4586E">
            <w:pPr>
              <w:spacing w:line="360" w:lineRule="auto"/>
              <w:jc w:val="center"/>
            </w:pPr>
          </w:p>
        </w:tc>
      </w:tr>
      <w:tr w:rsidR="00FC11C3" w:rsidRPr="00053240" w:rsidTr="00B4586E">
        <w:trPr>
          <w:trHeight w:val="420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Default="00FC11C3" w:rsidP="00B4586E">
            <w:pPr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  <w:p w:rsidR="00FC11C3" w:rsidRPr="009C728B" w:rsidRDefault="00FC11C3" w:rsidP="00B4586E">
            <w:pPr>
              <w:rPr>
                <w:b/>
              </w:rPr>
            </w:pPr>
            <w:r>
              <w:rPr>
                <w:b/>
              </w:rPr>
              <w:t>Экзамен в форме тестирования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C3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Default="00FC11C3" w:rsidP="00B458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Default="00FC11C3" w:rsidP="00B4586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1C3" w:rsidRPr="007A6E3D" w:rsidRDefault="00FC11C3" w:rsidP="00B4586E">
            <w:pPr>
              <w:spacing w:line="360" w:lineRule="auto"/>
              <w:jc w:val="center"/>
              <w:rPr>
                <w:b/>
              </w:rPr>
            </w:pPr>
            <w:r w:rsidRPr="007A6E3D">
              <w:rPr>
                <w:b/>
              </w:rPr>
              <w:t>4</w:t>
            </w:r>
          </w:p>
        </w:tc>
      </w:tr>
      <w:tr w:rsidR="00FC11C3" w:rsidRPr="00053240" w:rsidTr="00B4586E">
        <w:trPr>
          <w:trHeight w:val="40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autoSpaceDN w:val="0"/>
              <w:spacing w:line="360" w:lineRule="auto"/>
              <w:jc w:val="center"/>
            </w:pPr>
            <w:r>
              <w:t>6</w:t>
            </w:r>
            <w:r w:rsidRPr="00053240">
              <w:t>.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3" w:rsidRPr="00053240" w:rsidRDefault="00FC11C3" w:rsidP="00B4586E">
            <w:pPr>
              <w:autoSpaceDN w:val="0"/>
            </w:pPr>
            <w:r w:rsidRPr="00053240">
              <w:rPr>
                <w:b/>
              </w:rPr>
              <w:t>Общая трудоемкость программы: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C3" w:rsidRPr="00053240" w:rsidRDefault="00FC11C3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053240" w:rsidRDefault="00FC11C3" w:rsidP="00B4586E">
            <w:pPr>
              <w:autoSpaceDN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1C3" w:rsidRPr="007A6E3D" w:rsidRDefault="00FC11C3" w:rsidP="00B4586E">
            <w:pPr>
              <w:autoSpaceDN w:val="0"/>
              <w:spacing w:line="360" w:lineRule="auto"/>
              <w:jc w:val="center"/>
              <w:rPr>
                <w:b/>
              </w:rPr>
            </w:pPr>
            <w:r w:rsidRPr="007A6E3D">
              <w:rPr>
                <w:b/>
              </w:rPr>
              <w:t>4</w:t>
            </w:r>
          </w:p>
        </w:tc>
      </w:tr>
    </w:tbl>
    <w:p w:rsidR="00FC11C3" w:rsidRDefault="00FC11C3" w:rsidP="00FC11C3">
      <w:pPr>
        <w:ind w:right="4252"/>
        <w:rPr>
          <w:sz w:val="16"/>
          <w:szCs w:val="16"/>
        </w:rPr>
      </w:pPr>
    </w:p>
    <w:p w:rsidR="00FC11C3" w:rsidRPr="00550005" w:rsidRDefault="00FC11C3" w:rsidP="00FC11C3">
      <w:pPr>
        <w:tabs>
          <w:tab w:val="left" w:pos="3351"/>
        </w:tabs>
        <w:ind w:right="4252"/>
        <w:rPr>
          <w:sz w:val="20"/>
          <w:szCs w:val="20"/>
        </w:rPr>
      </w:pPr>
      <w:r w:rsidRPr="00550005">
        <w:rPr>
          <w:sz w:val="20"/>
          <w:szCs w:val="20"/>
        </w:rPr>
        <w:t xml:space="preserve">С учебным планом программы, </w:t>
      </w:r>
      <w:r>
        <w:rPr>
          <w:sz w:val="20"/>
          <w:szCs w:val="20"/>
        </w:rPr>
        <w:t>и</w:t>
      </w:r>
      <w:r w:rsidRPr="00550005">
        <w:rPr>
          <w:sz w:val="20"/>
          <w:szCs w:val="20"/>
        </w:rPr>
        <w:t xml:space="preserve"> Правилами внутреннего распорядка обучающихся, ознакомлен:</w:t>
      </w:r>
    </w:p>
    <w:p w:rsidR="00FC11C3" w:rsidRPr="000848F4" w:rsidRDefault="00FC11C3" w:rsidP="00FC11C3">
      <w:pPr>
        <w:ind w:right="4252"/>
        <w:rPr>
          <w:b/>
        </w:rPr>
      </w:pPr>
      <w:r>
        <w:rPr>
          <w:b/>
        </w:rPr>
        <w:t>ЗАКАЗЧИК____</w:t>
      </w:r>
      <w:r w:rsidRPr="000848F4">
        <w:rPr>
          <w:b/>
        </w:rPr>
        <w:t>___________________________</w:t>
      </w:r>
    </w:p>
    <w:p w:rsidR="00FC11C3" w:rsidRPr="003515A8" w:rsidRDefault="00FC11C3" w:rsidP="00FC11C3">
      <w:pPr>
        <w:ind w:right="4252"/>
        <w:rPr>
          <w:b/>
          <w:sz w:val="8"/>
          <w:szCs w:val="8"/>
        </w:rPr>
      </w:pPr>
    </w:p>
    <w:p w:rsidR="00FC11C3" w:rsidRPr="000848F4" w:rsidRDefault="00FC11C3" w:rsidP="00FC11C3">
      <w:pPr>
        <w:ind w:right="4252"/>
        <w:rPr>
          <w:b/>
        </w:rPr>
      </w:pPr>
      <w:r w:rsidRPr="000848F4">
        <w:rPr>
          <w:b/>
        </w:rPr>
        <w:t>_________________________________________</w:t>
      </w:r>
      <w:r>
        <w:rPr>
          <w:b/>
        </w:rPr>
        <w:t>_</w:t>
      </w:r>
    </w:p>
    <w:p w:rsidR="00FC11C3" w:rsidRPr="000848F4" w:rsidRDefault="00FC11C3" w:rsidP="00FC11C3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>(Ф.И.О.)</w:t>
      </w:r>
    </w:p>
    <w:p w:rsidR="00FC11C3" w:rsidRPr="003515A8" w:rsidRDefault="00FC11C3" w:rsidP="00FC11C3">
      <w:pPr>
        <w:ind w:right="4252"/>
        <w:rPr>
          <w:sz w:val="32"/>
          <w:szCs w:val="32"/>
        </w:rPr>
      </w:pPr>
      <w:r w:rsidRPr="003515A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3515A8">
        <w:rPr>
          <w:sz w:val="32"/>
          <w:szCs w:val="32"/>
        </w:rPr>
        <w:t>______</w:t>
      </w:r>
      <w:r>
        <w:rPr>
          <w:sz w:val="32"/>
          <w:szCs w:val="32"/>
        </w:rPr>
        <w:t xml:space="preserve">              ___</w:t>
      </w:r>
      <w:r w:rsidRPr="003515A8">
        <w:rPr>
          <w:sz w:val="32"/>
          <w:szCs w:val="32"/>
        </w:rPr>
        <w:t>______</w:t>
      </w:r>
    </w:p>
    <w:p w:rsidR="00FC11C3" w:rsidRPr="003515A8" w:rsidRDefault="00FC11C3" w:rsidP="00FC11C3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0848F4">
        <w:rPr>
          <w:sz w:val="16"/>
          <w:szCs w:val="16"/>
        </w:rPr>
        <w:t xml:space="preserve">(дата)                                    </w:t>
      </w:r>
      <w:r>
        <w:rPr>
          <w:sz w:val="16"/>
          <w:szCs w:val="16"/>
        </w:rPr>
        <w:t xml:space="preserve">                  </w:t>
      </w:r>
      <w:r w:rsidRPr="000848F4">
        <w:rPr>
          <w:sz w:val="16"/>
          <w:szCs w:val="16"/>
        </w:rPr>
        <w:t xml:space="preserve">  (подпись)</w:t>
      </w:r>
    </w:p>
    <w:p w:rsidR="00FC11C3" w:rsidRDefault="00FC11C3" w:rsidP="00FC11C3">
      <w:pPr>
        <w:ind w:right="4252"/>
        <w:rPr>
          <w:sz w:val="16"/>
          <w:szCs w:val="16"/>
        </w:rPr>
      </w:pPr>
    </w:p>
    <w:p w:rsidR="00466FE5" w:rsidRDefault="00466FE5" w:rsidP="00FC11C3">
      <w:pPr>
        <w:ind w:right="4252"/>
        <w:rPr>
          <w:sz w:val="16"/>
          <w:szCs w:val="16"/>
        </w:rPr>
      </w:pPr>
    </w:p>
    <w:p w:rsidR="00466FE5" w:rsidRDefault="00466FE5" w:rsidP="00FC11C3">
      <w:pPr>
        <w:ind w:right="4252"/>
        <w:rPr>
          <w:sz w:val="16"/>
          <w:szCs w:val="16"/>
        </w:rPr>
      </w:pPr>
    </w:p>
    <w:tbl>
      <w:tblPr>
        <w:tblStyle w:val="a3"/>
        <w:tblW w:w="893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819"/>
      </w:tblGrid>
      <w:tr w:rsidR="00595E15" w:rsidRPr="00E81136" w:rsidTr="00516D0F">
        <w:tc>
          <w:tcPr>
            <w:tcW w:w="4112" w:type="dxa"/>
          </w:tcPr>
          <w:p w:rsidR="00595E15" w:rsidRDefault="00595E15" w:rsidP="008D6B14">
            <w:pPr>
              <w:spacing w:after="200"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595E15" w:rsidRDefault="00595E15" w:rsidP="00595E15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</w:tc>
      </w:tr>
    </w:tbl>
    <w:p w:rsidR="00FC11C3" w:rsidRPr="00A050E7" w:rsidRDefault="00FC11C3" w:rsidP="00FC11C3">
      <w:pPr>
        <w:ind w:right="4252"/>
        <w:rPr>
          <w:sz w:val="16"/>
          <w:szCs w:val="16"/>
        </w:rPr>
      </w:pPr>
    </w:p>
    <w:p w:rsidR="00FC11C3" w:rsidRDefault="00FC11C3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/>
    <w:p w:rsidR="00C94EA8" w:rsidRDefault="00C94EA8" w:rsidP="00EA22DB">
      <w:bookmarkStart w:id="0" w:name="_GoBack"/>
      <w:bookmarkEnd w:id="0"/>
    </w:p>
    <w:sectPr w:rsidR="00C94EA8" w:rsidSect="005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97" w:rsidRDefault="00ED2797" w:rsidP="003D23C1">
      <w:r>
        <w:separator/>
      </w:r>
    </w:p>
  </w:endnote>
  <w:endnote w:type="continuationSeparator" w:id="0">
    <w:p w:rsidR="00ED2797" w:rsidRDefault="00ED2797" w:rsidP="003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97" w:rsidRDefault="00ED2797" w:rsidP="003D23C1">
      <w:r>
        <w:separator/>
      </w:r>
    </w:p>
  </w:footnote>
  <w:footnote w:type="continuationSeparator" w:id="0">
    <w:p w:rsidR="00ED2797" w:rsidRDefault="00ED2797" w:rsidP="003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D16"/>
    <w:multiLevelType w:val="hybridMultilevel"/>
    <w:tmpl w:val="E7EC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4E30"/>
    <w:multiLevelType w:val="multilevel"/>
    <w:tmpl w:val="3C74B99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8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3">
    <w:nsid w:val="525A0215"/>
    <w:multiLevelType w:val="hybridMultilevel"/>
    <w:tmpl w:val="DF00A4C6"/>
    <w:lvl w:ilvl="0" w:tplc="F550802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6B672982"/>
    <w:multiLevelType w:val="hybridMultilevel"/>
    <w:tmpl w:val="2E7EDC60"/>
    <w:lvl w:ilvl="0" w:tplc="C4928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9919D4"/>
    <w:multiLevelType w:val="hybridMultilevel"/>
    <w:tmpl w:val="BB0E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37080"/>
    <w:multiLevelType w:val="hybridMultilevel"/>
    <w:tmpl w:val="256A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8"/>
    <w:rsid w:val="0003341D"/>
    <w:rsid w:val="00044AD0"/>
    <w:rsid w:val="00075650"/>
    <w:rsid w:val="000768D7"/>
    <w:rsid w:val="00095CEC"/>
    <w:rsid w:val="00104140"/>
    <w:rsid w:val="001058B4"/>
    <w:rsid w:val="0014669C"/>
    <w:rsid w:val="00156182"/>
    <w:rsid w:val="00175BDF"/>
    <w:rsid w:val="001C219D"/>
    <w:rsid w:val="001C27AD"/>
    <w:rsid w:val="00247184"/>
    <w:rsid w:val="002570B5"/>
    <w:rsid w:val="002A65F4"/>
    <w:rsid w:val="002C1642"/>
    <w:rsid w:val="002F602E"/>
    <w:rsid w:val="0035563C"/>
    <w:rsid w:val="003676B5"/>
    <w:rsid w:val="003839D6"/>
    <w:rsid w:val="003965FA"/>
    <w:rsid w:val="003A033D"/>
    <w:rsid w:val="003B1FEC"/>
    <w:rsid w:val="003C33C3"/>
    <w:rsid w:val="003D23C1"/>
    <w:rsid w:val="003D6EBD"/>
    <w:rsid w:val="003F5758"/>
    <w:rsid w:val="00466FE5"/>
    <w:rsid w:val="00496467"/>
    <w:rsid w:val="004A0F71"/>
    <w:rsid w:val="004F18DC"/>
    <w:rsid w:val="004F2828"/>
    <w:rsid w:val="00501830"/>
    <w:rsid w:val="00516D0F"/>
    <w:rsid w:val="0056604A"/>
    <w:rsid w:val="00595E15"/>
    <w:rsid w:val="005A3F58"/>
    <w:rsid w:val="00647A19"/>
    <w:rsid w:val="0068491E"/>
    <w:rsid w:val="006A2C97"/>
    <w:rsid w:val="00707901"/>
    <w:rsid w:val="00740C3C"/>
    <w:rsid w:val="007862B7"/>
    <w:rsid w:val="007944E2"/>
    <w:rsid w:val="00797FCE"/>
    <w:rsid w:val="007C7C67"/>
    <w:rsid w:val="007D1C75"/>
    <w:rsid w:val="007F6D4E"/>
    <w:rsid w:val="0085669F"/>
    <w:rsid w:val="00873E28"/>
    <w:rsid w:val="008807E3"/>
    <w:rsid w:val="00885DAF"/>
    <w:rsid w:val="008A4803"/>
    <w:rsid w:val="008C2A56"/>
    <w:rsid w:val="008C6BAC"/>
    <w:rsid w:val="008D6B14"/>
    <w:rsid w:val="008E4FFF"/>
    <w:rsid w:val="00901624"/>
    <w:rsid w:val="009032D7"/>
    <w:rsid w:val="00906A82"/>
    <w:rsid w:val="00930F7F"/>
    <w:rsid w:val="009544C8"/>
    <w:rsid w:val="009563A4"/>
    <w:rsid w:val="00982A41"/>
    <w:rsid w:val="009B3539"/>
    <w:rsid w:val="00A168B6"/>
    <w:rsid w:val="00A258C0"/>
    <w:rsid w:val="00AA42F2"/>
    <w:rsid w:val="00AD3D75"/>
    <w:rsid w:val="00B253CB"/>
    <w:rsid w:val="00B4586E"/>
    <w:rsid w:val="00BD0904"/>
    <w:rsid w:val="00BD5F46"/>
    <w:rsid w:val="00C5619E"/>
    <w:rsid w:val="00C72970"/>
    <w:rsid w:val="00C93F15"/>
    <w:rsid w:val="00C94EA8"/>
    <w:rsid w:val="00CD7DCC"/>
    <w:rsid w:val="00CE2132"/>
    <w:rsid w:val="00D22C81"/>
    <w:rsid w:val="00D3623A"/>
    <w:rsid w:val="00D97B9F"/>
    <w:rsid w:val="00DA3CBE"/>
    <w:rsid w:val="00DC117F"/>
    <w:rsid w:val="00DD7BD7"/>
    <w:rsid w:val="00E06461"/>
    <w:rsid w:val="00E7400D"/>
    <w:rsid w:val="00E81136"/>
    <w:rsid w:val="00E90BBC"/>
    <w:rsid w:val="00E97949"/>
    <w:rsid w:val="00EA22DB"/>
    <w:rsid w:val="00EC0706"/>
    <w:rsid w:val="00ED2797"/>
    <w:rsid w:val="00F13823"/>
    <w:rsid w:val="00F175D3"/>
    <w:rsid w:val="00F254EE"/>
    <w:rsid w:val="00F82011"/>
    <w:rsid w:val="00F900F8"/>
    <w:rsid w:val="00FB4DF2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FC11C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FC11C3"/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21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21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2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21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2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21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FC11C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FC11C3"/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21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213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2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21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2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21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Скрепка-2</cp:lastModifiedBy>
  <cp:revision>4</cp:revision>
  <dcterms:created xsi:type="dcterms:W3CDTF">2016-03-22T08:42:00Z</dcterms:created>
  <dcterms:modified xsi:type="dcterms:W3CDTF">2016-03-22T08:43:00Z</dcterms:modified>
</cp:coreProperties>
</file>