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AA" w:rsidRDefault="004F5EAA" w:rsidP="00D65875">
      <w:pPr>
        <w:pStyle w:val="a7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bookmarkStart w:id="0" w:name="_GoBack"/>
      <w:bookmarkEnd w:id="0"/>
    </w:p>
    <w:p w:rsidR="004F5EAA" w:rsidRPr="002557CC" w:rsidRDefault="004F5EAA" w:rsidP="004F5EAA">
      <w:pPr>
        <w:rPr>
          <w:rFonts w:ascii="Verdana" w:hAnsi="Verdana"/>
          <w:b/>
          <w:sz w:val="24"/>
          <w:szCs w:val="24"/>
        </w:rPr>
      </w:pPr>
      <w:r w:rsidRPr="002557CC">
        <w:rPr>
          <w:rFonts w:ascii="Verdana" w:hAnsi="Verdana"/>
          <w:b/>
          <w:sz w:val="24"/>
          <w:szCs w:val="24"/>
        </w:rPr>
        <w:t>АНКЕТА «</w:t>
      </w:r>
      <w:r w:rsidRPr="002557CC">
        <w:rPr>
          <w:rFonts w:ascii="Verdana" w:hAnsi="Verdana" w:cs="Arial"/>
          <w:b/>
          <w:sz w:val="24"/>
          <w:szCs w:val="24"/>
        </w:rPr>
        <w:t>Альтернатива корпоративному легковому автомобилю</w:t>
      </w:r>
      <w:r w:rsidRPr="002557CC">
        <w:rPr>
          <w:rFonts w:ascii="Verdana" w:hAnsi="Verdana"/>
          <w:b/>
          <w:sz w:val="24"/>
          <w:szCs w:val="24"/>
        </w:rPr>
        <w:t>»</w:t>
      </w:r>
    </w:p>
    <w:p w:rsidR="00B27273" w:rsidRPr="00B27273" w:rsidRDefault="00B27273" w:rsidP="00D65875">
      <w:pPr>
        <w:pStyle w:val="a7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E1C68">
        <w:rPr>
          <w:rFonts w:ascii="Verdana" w:hAnsi="Verdana"/>
          <w:b/>
          <w:sz w:val="20"/>
          <w:szCs w:val="20"/>
        </w:rPr>
        <w:t>Инструкция по заполнению</w:t>
      </w:r>
      <w:r>
        <w:rPr>
          <w:rFonts w:ascii="Verdana" w:hAnsi="Verdana"/>
          <w:b/>
          <w:sz w:val="20"/>
          <w:szCs w:val="20"/>
        </w:rPr>
        <w:t xml:space="preserve"> в </w:t>
      </w:r>
      <w:r>
        <w:rPr>
          <w:rFonts w:ascii="Verdana" w:hAnsi="Verdana"/>
          <w:b/>
          <w:sz w:val="20"/>
          <w:szCs w:val="20"/>
          <w:lang w:val="en-US"/>
        </w:rPr>
        <w:t>Word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B27273">
        <w:rPr>
          <w:rFonts w:ascii="Verdana" w:hAnsi="Verdana"/>
          <w:sz w:val="20"/>
          <w:szCs w:val="20"/>
        </w:rPr>
        <w:t xml:space="preserve">выделите </w:t>
      </w:r>
      <w:proofErr w:type="gramStart"/>
      <w:r>
        <w:rPr>
          <w:rFonts w:ascii="Verdana" w:hAnsi="Verdana"/>
          <w:sz w:val="20"/>
          <w:szCs w:val="20"/>
        </w:rPr>
        <w:t>цветом</w:t>
      </w:r>
      <w:proofErr w:type="gramEnd"/>
      <w:r>
        <w:rPr>
          <w:rFonts w:ascii="Verdana" w:hAnsi="Verdana"/>
          <w:sz w:val="20"/>
          <w:szCs w:val="20"/>
        </w:rPr>
        <w:t xml:space="preserve"> подходящий Вам вариант ответа или впишите </w:t>
      </w:r>
      <w:r w:rsidRPr="007E1C68">
        <w:rPr>
          <w:rFonts w:ascii="Verdana" w:hAnsi="Verdana"/>
          <w:sz w:val="20"/>
          <w:szCs w:val="20"/>
        </w:rPr>
        <w:t>свой ответ, если предложенные варианты не подходят</w:t>
      </w:r>
    </w:p>
    <w:p w:rsidR="00457D9D" w:rsidRDefault="00457D9D" w:rsidP="00D4379F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4379F" w:rsidRPr="007E1C68" w:rsidTr="00D4379F">
        <w:tc>
          <w:tcPr>
            <w:tcW w:w="3539" w:type="dxa"/>
          </w:tcPr>
          <w:p w:rsidR="00D4379F" w:rsidRPr="007E1C68" w:rsidRDefault="00D4379F" w:rsidP="002240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1C68">
              <w:rPr>
                <w:rFonts w:ascii="Verdana" w:hAnsi="Verdana"/>
                <w:b/>
                <w:sz w:val="20"/>
                <w:szCs w:val="20"/>
              </w:rPr>
              <w:t>Вопрос</w:t>
            </w:r>
          </w:p>
        </w:tc>
        <w:tc>
          <w:tcPr>
            <w:tcW w:w="5806" w:type="dxa"/>
          </w:tcPr>
          <w:p w:rsidR="00D4379F" w:rsidRPr="007E1C68" w:rsidRDefault="00D4379F" w:rsidP="002240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1C68">
              <w:rPr>
                <w:rFonts w:ascii="Verdana" w:hAnsi="Verdana"/>
                <w:b/>
                <w:sz w:val="20"/>
                <w:szCs w:val="20"/>
              </w:rPr>
              <w:t>Варианты ответа</w:t>
            </w:r>
          </w:p>
        </w:tc>
      </w:tr>
      <w:tr w:rsidR="00D65875" w:rsidRPr="007E1C68" w:rsidTr="00D4379F">
        <w:tc>
          <w:tcPr>
            <w:tcW w:w="3539" w:type="dxa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/>
                <w:b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 xml:space="preserve">Сфера деятельности компании: </w:t>
            </w: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 xml:space="preserve">(укажите): 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 xml:space="preserve">Размер корпоративного автопарка: </w:t>
            </w: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до 10 автомобилей</w:t>
            </w:r>
          </w:p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11-20 автомобилей</w:t>
            </w:r>
          </w:p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21-50 автомобилей</w:t>
            </w:r>
          </w:p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51-100 автомобилей</w:t>
            </w:r>
          </w:p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свыше 100 автомобилей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58427A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/>
                <w:sz w:val="20"/>
                <w:szCs w:val="20"/>
              </w:rPr>
            </w:pPr>
            <w:r w:rsidRPr="007E1C68">
              <w:rPr>
                <w:rFonts w:ascii="Verdana" w:hAnsi="Verdana"/>
                <w:sz w:val="20"/>
                <w:szCs w:val="20"/>
              </w:rPr>
              <w:t xml:space="preserve">Ваша должность в компании: </w:t>
            </w:r>
          </w:p>
        </w:tc>
        <w:tc>
          <w:tcPr>
            <w:tcW w:w="5806" w:type="dxa"/>
          </w:tcPr>
          <w:p w:rsidR="00D65875" w:rsidRDefault="004F5EAA" w:rsidP="004F5E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автопарка</w:t>
            </w:r>
          </w:p>
          <w:p w:rsidR="004F5EAA" w:rsidRPr="007E1C68" w:rsidRDefault="004F5EAA" w:rsidP="004F5E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5EAA" w:rsidRPr="007E1C68" w:rsidTr="0058427A">
        <w:tc>
          <w:tcPr>
            <w:tcW w:w="3539" w:type="dxa"/>
            <w:vMerge/>
          </w:tcPr>
          <w:p w:rsidR="004F5EAA" w:rsidRPr="007E1C68" w:rsidRDefault="004F5EAA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6" w:type="dxa"/>
          </w:tcPr>
          <w:p w:rsidR="004F5EAA" w:rsidRDefault="004F5EAA" w:rsidP="0058427A">
            <w:pPr>
              <w:rPr>
                <w:rFonts w:ascii="Verdana" w:hAnsi="Verdana"/>
                <w:sz w:val="20"/>
                <w:szCs w:val="20"/>
              </w:rPr>
            </w:pPr>
            <w:r w:rsidRPr="007E1C68">
              <w:rPr>
                <w:rFonts w:ascii="Verdana" w:hAnsi="Verdana"/>
                <w:sz w:val="20"/>
                <w:szCs w:val="20"/>
              </w:rPr>
              <w:t>Флит-менеджер</w:t>
            </w:r>
          </w:p>
          <w:p w:rsidR="004F5EAA" w:rsidRPr="007E1C68" w:rsidRDefault="004F5EAA" w:rsidP="005842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5875" w:rsidRPr="007E1C68" w:rsidTr="0058427A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58427A">
            <w:pPr>
              <w:rPr>
                <w:rFonts w:ascii="Verdana" w:hAnsi="Verdana"/>
                <w:sz w:val="20"/>
                <w:szCs w:val="20"/>
              </w:rPr>
            </w:pPr>
            <w:r w:rsidRPr="007E1C68">
              <w:rPr>
                <w:rFonts w:ascii="Verdana" w:hAnsi="Verdana"/>
                <w:sz w:val="20"/>
                <w:szCs w:val="20"/>
              </w:rPr>
              <w:t>Другое (укажите):</w:t>
            </w:r>
          </w:p>
          <w:p w:rsidR="00D65875" w:rsidRPr="007E1C68" w:rsidRDefault="00D65875" w:rsidP="0058427A">
            <w:pPr>
              <w:rPr>
                <w:rFonts w:ascii="Verdana" w:hAnsi="Verdana"/>
                <w:sz w:val="20"/>
                <w:szCs w:val="20"/>
              </w:rPr>
            </w:pPr>
          </w:p>
          <w:p w:rsidR="00D65875" w:rsidRPr="007E1C68" w:rsidRDefault="00D65875" w:rsidP="005842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Рассматриваете ли Вы альтернативу корпоративному легковому автомобилю на данный момент или в ближайшие 1-2 года? (полный отказ от автопарка не подразумевается)</w:t>
            </w: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а, рассматриваем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же внедрили альтернативу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ет, не рассматриваем</w:t>
            </w:r>
          </w:p>
        </w:tc>
      </w:tr>
      <w:tr w:rsidR="00D65875" w:rsidRPr="007E1C68" w:rsidTr="00D4379F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 xml:space="preserve">Какие альтернативные сервисы рассматриваются или уже внедрены вместо корпоративных легковых автомобилей? (при необходимости отметьте несколько вариантов): </w:t>
            </w: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З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амена автомобиля компенсацией транспортных расходов сотруднику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спользование корпоративного такси (традиционные таксопарки)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спользование Яндекс такси, </w:t>
            </w:r>
            <w:r w:rsidR="00D65875" w:rsidRPr="007E1C68">
              <w:rPr>
                <w:rFonts w:ascii="Verdana" w:hAnsi="Verdana" w:cs="Arial"/>
                <w:sz w:val="20"/>
                <w:szCs w:val="20"/>
                <w:lang w:val="en-US"/>
              </w:rPr>
              <w:t>Uber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proofErr w:type="spellStart"/>
            <w:r w:rsidR="00D65875" w:rsidRPr="007E1C68">
              <w:rPr>
                <w:rFonts w:ascii="Verdana" w:hAnsi="Verdana" w:cs="Arial"/>
                <w:sz w:val="20"/>
                <w:szCs w:val="20"/>
              </w:rPr>
              <w:t>др</w:t>
            </w:r>
            <w:proofErr w:type="spellEnd"/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спользование </w:t>
            </w:r>
            <w:proofErr w:type="spellStart"/>
            <w:r w:rsidR="00D65875" w:rsidRPr="007E1C68">
              <w:rPr>
                <w:rFonts w:ascii="Verdana" w:hAnsi="Verdana" w:cs="Arial"/>
                <w:sz w:val="20"/>
                <w:szCs w:val="20"/>
              </w:rPr>
              <w:t>каршеринга</w:t>
            </w:r>
            <w:proofErr w:type="spellEnd"/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спользование сервиса совместных поездок (например, </w:t>
            </w:r>
            <w:proofErr w:type="spellStart"/>
            <w:r w:rsidR="00D65875" w:rsidRPr="007E1C68">
              <w:rPr>
                <w:rFonts w:ascii="Verdana" w:hAnsi="Verdana" w:cs="Arial"/>
                <w:sz w:val="20"/>
                <w:szCs w:val="20"/>
              </w:rPr>
              <w:t>BlaBlaCar</w:t>
            </w:r>
            <w:proofErr w:type="spellEnd"/>
            <w:r w:rsidR="00D65875" w:rsidRPr="007E1C6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D658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ругое (укажите): 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/>
                <w:b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В чем причины планирования перехода или уже осуществленного перехода к альтернативным сервисам?</w:t>
            </w: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Ж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елание сократить закупки корпоративных легковых автомобилей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Ж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елание сократить расходы на корпоративный парк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Ж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елание оптимизировать расходы, если корпоративный автомобиль используется не полный рабочий день/не каждый рабочий день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льтернативные сервисы применяются только тогда, когда нет возможности использовать корпоративный автомобиль (например, при ремонте корпоративного автомобиля)</w:t>
            </w: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 xml:space="preserve">ругое (укажите): 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 w:val="restart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lastRenderedPageBreak/>
              <w:t xml:space="preserve">Привело ли использование альтернативных сервисов к снижению закупок корпоративных легковых автомобилей? </w:t>
            </w:r>
          </w:p>
          <w:p w:rsidR="00D65875" w:rsidRPr="007E1C68" w:rsidRDefault="00D65875" w:rsidP="00E540A0">
            <w:pPr>
              <w:ind w:left="3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Да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Нет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  <w:vMerge/>
          </w:tcPr>
          <w:p w:rsidR="00D65875" w:rsidRPr="007E1C68" w:rsidRDefault="00D65875" w:rsidP="00E540A0">
            <w:pPr>
              <w:ind w:left="31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D65875" w:rsidRPr="007E1C68" w:rsidRDefault="004F5EAA" w:rsidP="00D6587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</w:t>
            </w:r>
            <w:r w:rsidR="00D65875" w:rsidRPr="007E1C68">
              <w:rPr>
                <w:rFonts w:ascii="Verdana" w:hAnsi="Verdana" w:cs="Arial"/>
                <w:sz w:val="20"/>
                <w:szCs w:val="20"/>
              </w:rPr>
              <w:t>е оценивали эффект</w:t>
            </w:r>
          </w:p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5875" w:rsidRPr="007E1C68" w:rsidTr="00D4379F">
        <w:tc>
          <w:tcPr>
            <w:tcW w:w="3539" w:type="dxa"/>
          </w:tcPr>
          <w:p w:rsidR="00D65875" w:rsidRPr="007E1C68" w:rsidRDefault="00D65875" w:rsidP="00E540A0">
            <w:pPr>
              <w:pStyle w:val="a3"/>
              <w:numPr>
                <w:ilvl w:val="0"/>
                <w:numId w:val="6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>Оцените, на сколько приблизительно процентов сократились закупки корпоративных    легковых автомобилей при использовании альтернативных сервисов</w:t>
            </w:r>
          </w:p>
        </w:tc>
        <w:tc>
          <w:tcPr>
            <w:tcW w:w="5806" w:type="dxa"/>
          </w:tcPr>
          <w:p w:rsidR="00D65875" w:rsidRPr="007E1C68" w:rsidRDefault="00D65875" w:rsidP="00D65875">
            <w:pPr>
              <w:rPr>
                <w:rFonts w:ascii="Verdana" w:hAnsi="Verdana" w:cs="Arial"/>
                <w:sz w:val="20"/>
                <w:szCs w:val="20"/>
              </w:rPr>
            </w:pPr>
            <w:r w:rsidRPr="007E1C68">
              <w:rPr>
                <w:rFonts w:ascii="Verdana" w:hAnsi="Verdana" w:cs="Arial"/>
                <w:sz w:val="20"/>
                <w:szCs w:val="20"/>
              </w:rPr>
              <w:t xml:space="preserve">(укажите в процентах): </w:t>
            </w:r>
          </w:p>
        </w:tc>
      </w:tr>
    </w:tbl>
    <w:p w:rsidR="00DD26C1" w:rsidRDefault="00DD26C1" w:rsidP="00224070">
      <w:pPr>
        <w:rPr>
          <w:rFonts w:ascii="Verdana" w:hAnsi="Verdana"/>
          <w:b/>
          <w:sz w:val="20"/>
          <w:szCs w:val="20"/>
        </w:rPr>
      </w:pPr>
    </w:p>
    <w:p w:rsidR="007F3E16" w:rsidRDefault="007F3E16" w:rsidP="007F3E16">
      <w:pPr>
        <w:pStyle w:val="a7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Срок проведения опроса – </w:t>
      </w:r>
      <w:r w:rsidRPr="0066383B">
        <w:rPr>
          <w:rFonts w:ascii="Verdana" w:eastAsiaTheme="minorHAnsi" w:hAnsi="Verdana" w:cs="Arial"/>
          <w:b/>
          <w:sz w:val="20"/>
          <w:szCs w:val="20"/>
          <w:lang w:eastAsia="en-US"/>
        </w:rPr>
        <w:t>до 22 февраля 2018 года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. </w:t>
      </w:r>
    </w:p>
    <w:p w:rsidR="007F3E16" w:rsidRDefault="007F3E16" w:rsidP="007F3E16">
      <w:pPr>
        <w:pStyle w:val="a7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По всем вопросам, возникающим при работе с анкетой, обращайтесь к сотруднику </w:t>
      </w:r>
      <w:r w:rsidRPr="00DD26C1">
        <w:rPr>
          <w:rFonts w:ascii="Verdana" w:eastAsiaTheme="minorHAnsi" w:hAnsi="Verdana" w:cs="Arial"/>
          <w:sz w:val="20"/>
          <w:szCs w:val="20"/>
          <w:lang w:eastAsia="en-US"/>
        </w:rPr>
        <w:t>Russian Automotive Market Research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 Татьяне Сафоновой по телефону 8 920 29 170 29 или по электронной почте </w:t>
      </w:r>
      <w:hyperlink r:id="rId6" w:history="1">
        <w:r w:rsidRPr="009343D4">
          <w:rPr>
            <w:rStyle w:val="a8"/>
            <w:rFonts w:ascii="Verdana" w:eastAsiaTheme="minorHAnsi" w:hAnsi="Verdana" w:cs="Arial"/>
            <w:sz w:val="20"/>
            <w:szCs w:val="20"/>
            <w:lang w:eastAsia="en-US"/>
          </w:rPr>
          <w:t>safonova@abiz.ru</w:t>
        </w:r>
      </w:hyperlink>
    </w:p>
    <w:p w:rsidR="002E7046" w:rsidRDefault="002E7046" w:rsidP="007F3E16">
      <w:pPr>
        <w:pStyle w:val="a7"/>
        <w:spacing w:before="0" w:beforeAutospacing="0" w:after="0" w:afterAutospacing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2E7046" w:rsidRDefault="002E7046" w:rsidP="007F3E16">
      <w:pPr>
        <w:pStyle w:val="a7"/>
        <w:spacing w:before="0" w:beforeAutospacing="0" w:after="0" w:afterAutospacing="0"/>
        <w:jc w:val="both"/>
        <w:rPr>
          <w:rStyle w:val="a8"/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После заполнения анкеты отправьте ее по электронной почте </w:t>
      </w:r>
      <w:hyperlink r:id="rId7" w:history="1">
        <w:r w:rsidRPr="009343D4">
          <w:rPr>
            <w:rStyle w:val="a8"/>
            <w:rFonts w:ascii="Verdana" w:eastAsiaTheme="minorHAnsi" w:hAnsi="Verdana" w:cs="Arial"/>
            <w:sz w:val="20"/>
            <w:szCs w:val="20"/>
            <w:lang w:eastAsia="en-US"/>
          </w:rPr>
          <w:t>safonova@abiz.ru</w:t>
        </w:r>
      </w:hyperlink>
    </w:p>
    <w:p w:rsidR="002E7046" w:rsidRDefault="002E7046" w:rsidP="007F3E16">
      <w:pPr>
        <w:pStyle w:val="a7"/>
        <w:spacing w:before="0" w:beforeAutospacing="0" w:after="0" w:afterAutospacing="0"/>
        <w:jc w:val="both"/>
        <w:rPr>
          <w:rStyle w:val="a8"/>
          <w:rFonts w:ascii="Verdana" w:eastAsiaTheme="minorHAnsi" w:hAnsi="Verdana" w:cs="Arial"/>
          <w:sz w:val="20"/>
          <w:szCs w:val="20"/>
          <w:lang w:eastAsia="en-US"/>
        </w:rPr>
      </w:pPr>
    </w:p>
    <w:p w:rsidR="002E7046" w:rsidRDefault="002E7046" w:rsidP="007F3E16">
      <w:pPr>
        <w:pStyle w:val="a7"/>
        <w:spacing w:before="0" w:beforeAutospacing="0" w:after="0" w:afterAutospacing="0"/>
        <w:jc w:val="both"/>
        <w:rPr>
          <w:rStyle w:val="a8"/>
          <w:rFonts w:ascii="Verdana" w:eastAsiaTheme="minorHAnsi" w:hAnsi="Verdana" w:cs="Arial"/>
          <w:sz w:val="20"/>
          <w:szCs w:val="20"/>
          <w:lang w:eastAsia="en-US"/>
        </w:rPr>
      </w:pPr>
    </w:p>
    <w:p w:rsidR="002E7046" w:rsidRDefault="002E7046" w:rsidP="002E7046">
      <w:pPr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</w:rPr>
        <w:t>Благодарим за сотрудничество</w:t>
      </w:r>
      <w:r w:rsidRPr="007F3E16">
        <w:rPr>
          <w:rFonts w:ascii="Verdana" w:hAnsi="Verdana" w:cs="Arial"/>
          <w:b/>
          <w:sz w:val="20"/>
          <w:szCs w:val="20"/>
          <w:lang w:val="en-US"/>
        </w:rPr>
        <w:t xml:space="preserve">! </w:t>
      </w:r>
    </w:p>
    <w:p w:rsidR="007F3E16" w:rsidRPr="007F3E16" w:rsidRDefault="007F3E16" w:rsidP="00224070">
      <w:pPr>
        <w:rPr>
          <w:rFonts w:ascii="Verdana" w:hAnsi="Verdana" w:cs="Arial"/>
          <w:b/>
          <w:sz w:val="20"/>
          <w:szCs w:val="20"/>
        </w:rPr>
      </w:pPr>
    </w:p>
    <w:sectPr w:rsidR="007F3E16" w:rsidRPr="007F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249"/>
    <w:multiLevelType w:val="hybridMultilevel"/>
    <w:tmpl w:val="27FA0BFC"/>
    <w:lvl w:ilvl="0" w:tplc="84949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40F"/>
    <w:multiLevelType w:val="hybridMultilevel"/>
    <w:tmpl w:val="A14448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D326CE"/>
    <w:multiLevelType w:val="hybridMultilevel"/>
    <w:tmpl w:val="27FA0BFC"/>
    <w:lvl w:ilvl="0" w:tplc="84949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7961"/>
    <w:multiLevelType w:val="hybridMultilevel"/>
    <w:tmpl w:val="7FF43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96F59"/>
    <w:multiLevelType w:val="hybridMultilevel"/>
    <w:tmpl w:val="292CFD58"/>
    <w:lvl w:ilvl="0" w:tplc="6744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43DEB"/>
    <w:multiLevelType w:val="hybridMultilevel"/>
    <w:tmpl w:val="468E2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5708D"/>
    <w:multiLevelType w:val="hybridMultilevel"/>
    <w:tmpl w:val="1F78B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25B0F"/>
    <w:multiLevelType w:val="hybridMultilevel"/>
    <w:tmpl w:val="46E2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765"/>
    <w:multiLevelType w:val="hybridMultilevel"/>
    <w:tmpl w:val="2800E62A"/>
    <w:lvl w:ilvl="0" w:tplc="84949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0AFF"/>
    <w:multiLevelType w:val="hybridMultilevel"/>
    <w:tmpl w:val="F742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6389"/>
    <w:multiLevelType w:val="hybridMultilevel"/>
    <w:tmpl w:val="895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26E1"/>
    <w:multiLevelType w:val="hybridMultilevel"/>
    <w:tmpl w:val="C48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F69"/>
    <w:multiLevelType w:val="hybridMultilevel"/>
    <w:tmpl w:val="5F38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21F1"/>
    <w:multiLevelType w:val="hybridMultilevel"/>
    <w:tmpl w:val="27FA0BFC"/>
    <w:lvl w:ilvl="0" w:tplc="84949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C4053"/>
    <w:multiLevelType w:val="hybridMultilevel"/>
    <w:tmpl w:val="F528A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3F09A4"/>
    <w:multiLevelType w:val="hybridMultilevel"/>
    <w:tmpl w:val="F6D4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2923"/>
    <w:multiLevelType w:val="hybridMultilevel"/>
    <w:tmpl w:val="48BCA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6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76"/>
    <w:rsid w:val="00224070"/>
    <w:rsid w:val="00256E7C"/>
    <w:rsid w:val="00280C76"/>
    <w:rsid w:val="002854CA"/>
    <w:rsid w:val="002E7046"/>
    <w:rsid w:val="002F0C3D"/>
    <w:rsid w:val="00343FBC"/>
    <w:rsid w:val="00373B1A"/>
    <w:rsid w:val="00457D9D"/>
    <w:rsid w:val="004A3087"/>
    <w:rsid w:val="004F5EAA"/>
    <w:rsid w:val="00584120"/>
    <w:rsid w:val="00600418"/>
    <w:rsid w:val="006726EE"/>
    <w:rsid w:val="006C07FA"/>
    <w:rsid w:val="006E44BF"/>
    <w:rsid w:val="00714AC9"/>
    <w:rsid w:val="00795E56"/>
    <w:rsid w:val="007E1C68"/>
    <w:rsid w:val="007F3E16"/>
    <w:rsid w:val="00860E3B"/>
    <w:rsid w:val="00902EEF"/>
    <w:rsid w:val="00910D6C"/>
    <w:rsid w:val="009A0FC9"/>
    <w:rsid w:val="00B27273"/>
    <w:rsid w:val="00B81E5F"/>
    <w:rsid w:val="00C90CB9"/>
    <w:rsid w:val="00D4379F"/>
    <w:rsid w:val="00D5789C"/>
    <w:rsid w:val="00D65875"/>
    <w:rsid w:val="00DD26C1"/>
    <w:rsid w:val="00E540A0"/>
    <w:rsid w:val="00E97D43"/>
    <w:rsid w:val="00F02D6F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EC41-D4D7-425F-AEAE-35CC9844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76"/>
    <w:pPr>
      <w:ind w:left="720"/>
      <w:contextualSpacing/>
    </w:pPr>
  </w:style>
  <w:style w:type="table" w:styleId="a4">
    <w:name w:val="Table Grid"/>
    <w:basedOn w:val="a1"/>
    <w:uiPriority w:val="39"/>
    <w:rsid w:val="0028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89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a@abi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onova@ab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1276-9D67-4A1F-AC38-B6B526F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Арабаджи Татьяна В</dc:creator>
  <cp:keywords/>
  <dc:description/>
  <cp:lastModifiedBy>Арабаджи Татьяна В</cp:lastModifiedBy>
  <cp:revision>2</cp:revision>
  <cp:lastPrinted>2018-02-07T09:51:00Z</cp:lastPrinted>
  <dcterms:created xsi:type="dcterms:W3CDTF">2018-02-08T07:40:00Z</dcterms:created>
  <dcterms:modified xsi:type="dcterms:W3CDTF">2018-02-08T07:40:00Z</dcterms:modified>
</cp:coreProperties>
</file>